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7F" w:rsidRDefault="00744BD0">
      <w:pPr>
        <w:spacing w:line="360" w:lineRule="auto"/>
        <w:ind w:firstLineChars="0" w:firstLine="0"/>
        <w:rPr>
          <w:rFonts w:ascii="宋体" w:hAnsi="宋体" w:cs="方正小标宋_GBK"/>
          <w:b/>
          <w:bCs/>
          <w:szCs w:val="24"/>
        </w:rPr>
      </w:pPr>
      <w:bookmarkStart w:id="0" w:name="_GoBack"/>
      <w:bookmarkEnd w:id="0"/>
      <w:r>
        <w:rPr>
          <w:rFonts w:ascii="宋体" w:hAnsi="宋体" w:cs="方正小标宋_GBK" w:hint="eastAsia"/>
          <w:b/>
          <w:bCs/>
          <w:szCs w:val="24"/>
        </w:rPr>
        <w:t>附件</w:t>
      </w:r>
      <w:r>
        <w:rPr>
          <w:rFonts w:ascii="宋体" w:hAnsi="宋体" w:cs="方正小标宋_GBK" w:hint="eastAsia"/>
          <w:b/>
          <w:bCs/>
          <w:szCs w:val="24"/>
        </w:rPr>
        <w:t>2</w:t>
      </w:r>
    </w:p>
    <w:p w:rsidR="00CA0F7F" w:rsidRDefault="00744BD0">
      <w:pPr>
        <w:spacing w:line="360" w:lineRule="auto"/>
        <w:ind w:firstLineChars="0" w:firstLine="0"/>
        <w:jc w:val="center"/>
        <w:rPr>
          <w:rFonts w:ascii="宋体" w:hAnsi="宋体" w:cs="方正小标宋_GBK"/>
          <w:b/>
          <w:bCs/>
          <w:szCs w:val="24"/>
        </w:rPr>
      </w:pPr>
      <w:r>
        <w:rPr>
          <w:rFonts w:ascii="宋体" w:hAnsi="宋体" w:cs="方正小标宋_GBK" w:hint="eastAsia"/>
          <w:b/>
          <w:bCs/>
          <w:szCs w:val="24"/>
        </w:rPr>
        <w:t>20</w:t>
      </w:r>
      <w:r>
        <w:rPr>
          <w:rFonts w:ascii="宋体" w:hAnsi="宋体" w:cs="方正小标宋_GBK" w:hint="eastAsia"/>
          <w:b/>
          <w:bCs/>
          <w:szCs w:val="24"/>
        </w:rPr>
        <w:t>21</w:t>
      </w:r>
      <w:r>
        <w:rPr>
          <w:rFonts w:ascii="宋体" w:hAnsi="宋体" w:cs="方正小标宋_GBK" w:hint="eastAsia"/>
          <w:b/>
          <w:bCs/>
          <w:szCs w:val="24"/>
        </w:rPr>
        <w:t>年</w:t>
      </w:r>
      <w:r>
        <w:rPr>
          <w:rFonts w:ascii="宋体" w:hAnsi="宋体" w:cs="方正小标宋_GBK" w:hint="eastAsia"/>
          <w:b/>
          <w:bCs/>
          <w:szCs w:val="24"/>
        </w:rPr>
        <w:t>全国高校财税法本科课程青年教师教学竞赛</w:t>
      </w:r>
    </w:p>
    <w:p w:rsidR="00CA0F7F" w:rsidRDefault="00744BD0">
      <w:pPr>
        <w:spacing w:line="360" w:lineRule="auto"/>
        <w:ind w:firstLineChars="0" w:firstLine="0"/>
        <w:jc w:val="center"/>
        <w:rPr>
          <w:rFonts w:ascii="宋体" w:hAnsi="宋体" w:cs="方正小标宋_GBK"/>
          <w:szCs w:val="24"/>
        </w:rPr>
      </w:pPr>
      <w:r>
        <w:rPr>
          <w:rFonts w:ascii="宋体" w:hAnsi="宋体" w:cs="方正小标宋_GBK" w:hint="eastAsia"/>
          <w:b/>
          <w:bCs/>
          <w:szCs w:val="24"/>
        </w:rPr>
        <w:t>参赛课程节段（增值税法律制度）教学设计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1497"/>
        <w:gridCol w:w="844"/>
        <w:gridCol w:w="1061"/>
        <w:gridCol w:w="1331"/>
        <w:gridCol w:w="2292"/>
      </w:tblGrid>
      <w:tr w:rsidR="00CA0F7F">
        <w:tc>
          <w:tcPr>
            <w:tcW w:w="1271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姓名</w:t>
            </w:r>
          </w:p>
        </w:tc>
        <w:tc>
          <w:tcPr>
            <w:tcW w:w="1497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844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性别</w:t>
            </w:r>
          </w:p>
        </w:tc>
        <w:tc>
          <w:tcPr>
            <w:tcW w:w="1061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1331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出生日期</w:t>
            </w:r>
          </w:p>
        </w:tc>
        <w:tc>
          <w:tcPr>
            <w:tcW w:w="2292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CA0F7F">
        <w:tc>
          <w:tcPr>
            <w:tcW w:w="1271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单位</w:t>
            </w:r>
          </w:p>
        </w:tc>
        <w:tc>
          <w:tcPr>
            <w:tcW w:w="1497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844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学历</w:t>
            </w:r>
          </w:p>
        </w:tc>
        <w:tc>
          <w:tcPr>
            <w:tcW w:w="1061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1331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职称</w:t>
            </w:r>
          </w:p>
        </w:tc>
        <w:tc>
          <w:tcPr>
            <w:tcW w:w="2292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CA0F7F">
        <w:tc>
          <w:tcPr>
            <w:tcW w:w="1271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电话</w:t>
            </w:r>
          </w:p>
        </w:tc>
        <w:tc>
          <w:tcPr>
            <w:tcW w:w="1497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844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邮箱</w:t>
            </w:r>
          </w:p>
        </w:tc>
        <w:tc>
          <w:tcPr>
            <w:tcW w:w="1061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1331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地址</w:t>
            </w:r>
          </w:p>
        </w:tc>
        <w:tc>
          <w:tcPr>
            <w:tcW w:w="2292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CA0F7F">
        <w:tc>
          <w:tcPr>
            <w:tcW w:w="1271" w:type="dxa"/>
            <w:vAlign w:val="center"/>
          </w:tcPr>
          <w:p w:rsidR="00CA0F7F" w:rsidRDefault="00744BD0">
            <w:pPr>
              <w:spacing w:line="340" w:lineRule="exact"/>
              <w:ind w:firstLineChars="0" w:firstLine="0"/>
              <w:jc w:val="both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课程性质</w:t>
            </w:r>
          </w:p>
        </w:tc>
        <w:tc>
          <w:tcPr>
            <w:tcW w:w="1497" w:type="dxa"/>
            <w:vAlign w:val="center"/>
          </w:tcPr>
          <w:p w:rsidR="00CA0F7F" w:rsidRDefault="00744BD0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○必修</w:t>
            </w:r>
          </w:p>
          <w:p w:rsidR="00CA0F7F" w:rsidRDefault="00744BD0">
            <w:pPr>
              <w:spacing w:line="340" w:lineRule="exac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○选修</w:t>
            </w:r>
          </w:p>
        </w:tc>
        <w:tc>
          <w:tcPr>
            <w:tcW w:w="844" w:type="dxa"/>
            <w:vAlign w:val="center"/>
          </w:tcPr>
          <w:p w:rsidR="00CA0F7F" w:rsidRDefault="00744BD0">
            <w:pPr>
              <w:spacing w:line="340" w:lineRule="exact"/>
              <w:ind w:firstLineChars="0" w:firstLine="0"/>
              <w:jc w:val="both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学时</w:t>
            </w:r>
          </w:p>
        </w:tc>
        <w:tc>
          <w:tcPr>
            <w:tcW w:w="1061" w:type="dxa"/>
            <w:vAlign w:val="center"/>
          </w:tcPr>
          <w:p w:rsidR="00CA0F7F" w:rsidRDefault="00CA0F7F">
            <w:pPr>
              <w:spacing w:line="340" w:lineRule="exact"/>
              <w:ind w:firstLine="504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1331" w:type="dxa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考核方式</w:t>
            </w:r>
          </w:p>
        </w:tc>
        <w:tc>
          <w:tcPr>
            <w:tcW w:w="2292" w:type="dxa"/>
          </w:tcPr>
          <w:p w:rsidR="00CA0F7F" w:rsidRDefault="00CA0F7F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CA0F7F">
        <w:trPr>
          <w:trHeight w:val="572"/>
        </w:trPr>
        <w:tc>
          <w:tcPr>
            <w:tcW w:w="8296" w:type="dxa"/>
            <w:gridSpan w:val="6"/>
            <w:vAlign w:val="center"/>
          </w:tcPr>
          <w:p w:rsidR="00CA0F7F" w:rsidRDefault="00744BD0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题目：</w:t>
            </w:r>
          </w:p>
        </w:tc>
      </w:tr>
      <w:tr w:rsidR="00CA0F7F">
        <w:trPr>
          <w:trHeight w:val="572"/>
        </w:trPr>
        <w:tc>
          <w:tcPr>
            <w:tcW w:w="8296" w:type="dxa"/>
            <w:gridSpan w:val="6"/>
            <w:vAlign w:val="center"/>
          </w:tcPr>
          <w:p w:rsidR="00CA0F7F" w:rsidRDefault="00744BD0">
            <w:pPr>
              <w:spacing w:line="360" w:lineRule="auto"/>
              <w:ind w:firstLineChars="0" w:firstLine="0"/>
              <w:jc w:val="center"/>
              <w:rPr>
                <w:rFonts w:ascii="黑体" w:eastAsia="黑体" w:hAnsi="黑体" w:cs="黑体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教学目的与教学思想（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300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字以内）</w:t>
            </w:r>
          </w:p>
        </w:tc>
      </w:tr>
      <w:tr w:rsidR="00CA0F7F">
        <w:trPr>
          <w:trHeight w:val="90"/>
        </w:trPr>
        <w:tc>
          <w:tcPr>
            <w:tcW w:w="8296" w:type="dxa"/>
            <w:gridSpan w:val="6"/>
            <w:vAlign w:val="center"/>
          </w:tcPr>
          <w:p w:rsidR="00CA0F7F" w:rsidRDefault="00CA0F7F">
            <w:pPr>
              <w:spacing w:line="340" w:lineRule="atLeast"/>
              <w:ind w:firstLine="480"/>
              <w:rPr>
                <w:rFonts w:ascii="楷体" w:eastAsia="楷体" w:hAnsi="楷体" w:cs="楷体"/>
                <w:kern w:val="0"/>
                <w:szCs w:val="24"/>
              </w:rPr>
            </w:pPr>
          </w:p>
          <w:p w:rsidR="00CA0F7F" w:rsidRDefault="00744BD0">
            <w:pPr>
              <w:spacing w:line="340" w:lineRule="atLeast"/>
              <w:ind w:firstLineChars="0" w:firstLine="0"/>
              <w:rPr>
                <w:rFonts w:ascii="楷体" w:eastAsia="楷体" w:hAnsi="楷体" w:cs="楷体"/>
                <w:kern w:val="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4"/>
              </w:rPr>
              <w:t>（见附件</w:t>
            </w:r>
            <w:r>
              <w:rPr>
                <w:rFonts w:ascii="仿宋" w:eastAsia="仿宋" w:hAnsi="仿宋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Cs w:val="24"/>
              </w:rPr>
              <w:t>），主要包括题目、教学目的、教学思想、教学分析（内容、重难点）、教学方法和策略以及教学安排等；</w:t>
            </w:r>
          </w:p>
          <w:p w:rsidR="00CA0F7F" w:rsidRDefault="00CA0F7F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CA0F7F">
        <w:tc>
          <w:tcPr>
            <w:tcW w:w="8296" w:type="dxa"/>
            <w:gridSpan w:val="6"/>
          </w:tcPr>
          <w:p w:rsidR="00CA0F7F" w:rsidRDefault="00744BD0">
            <w:pPr>
              <w:spacing w:line="360" w:lineRule="auto"/>
              <w:ind w:firstLineChars="0" w:firstLine="0"/>
              <w:jc w:val="center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教学分析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内容、重难点，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6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00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字以内）</w:t>
            </w:r>
          </w:p>
        </w:tc>
      </w:tr>
      <w:tr w:rsidR="00CA0F7F">
        <w:trPr>
          <w:trHeight w:val="2534"/>
        </w:trPr>
        <w:tc>
          <w:tcPr>
            <w:tcW w:w="8296" w:type="dxa"/>
            <w:gridSpan w:val="6"/>
          </w:tcPr>
          <w:p w:rsidR="00CA0F7F" w:rsidRDefault="00CA0F7F">
            <w:pPr>
              <w:spacing w:line="340" w:lineRule="atLeast"/>
              <w:ind w:firstLineChars="0" w:firstLine="0"/>
              <w:rPr>
                <w:rFonts w:ascii="楷体" w:eastAsia="楷体" w:hAnsi="楷体" w:cs="楷体"/>
                <w:kern w:val="0"/>
                <w:szCs w:val="24"/>
              </w:rPr>
            </w:pPr>
          </w:p>
          <w:p w:rsidR="00CA0F7F" w:rsidRDefault="00744BD0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（教学经历：近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主要授课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含课程名称、学时、学分、授课对象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在承担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财税法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课程教学任务、开展教学研究、获得教学奖励方面的情况）</w:t>
            </w: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</w:tc>
      </w:tr>
      <w:tr w:rsidR="00CA0F7F">
        <w:trPr>
          <w:trHeight w:val="376"/>
        </w:trPr>
        <w:tc>
          <w:tcPr>
            <w:tcW w:w="8296" w:type="dxa"/>
            <w:gridSpan w:val="6"/>
          </w:tcPr>
          <w:p w:rsidR="00CA0F7F" w:rsidRDefault="00744BD0">
            <w:pPr>
              <w:spacing w:line="360" w:lineRule="auto"/>
              <w:ind w:firstLineChars="0" w:firstLine="0"/>
              <w:jc w:val="center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lastRenderedPageBreak/>
              <w:t>教学方法和策略（</w:t>
            </w:r>
            <w:r>
              <w:rPr>
                <w:rFonts w:ascii="黑体" w:eastAsia="黑体" w:hAnsi="黑体" w:hint="eastAsia"/>
                <w:szCs w:val="24"/>
              </w:rPr>
              <w:t>3</w:t>
            </w:r>
            <w:r>
              <w:rPr>
                <w:rFonts w:ascii="黑体" w:eastAsia="黑体" w:hAnsi="黑体" w:hint="eastAsia"/>
                <w:szCs w:val="24"/>
              </w:rPr>
              <w:t>00</w:t>
            </w:r>
            <w:r>
              <w:rPr>
                <w:rFonts w:ascii="黑体" w:eastAsia="黑体" w:hAnsi="黑体" w:hint="eastAsia"/>
                <w:szCs w:val="24"/>
              </w:rPr>
              <w:t>字以内）</w:t>
            </w:r>
          </w:p>
        </w:tc>
      </w:tr>
      <w:tr w:rsidR="00CA0F7F">
        <w:trPr>
          <w:trHeight w:val="1888"/>
        </w:trPr>
        <w:tc>
          <w:tcPr>
            <w:tcW w:w="8296" w:type="dxa"/>
            <w:gridSpan w:val="6"/>
          </w:tcPr>
          <w:p w:rsidR="00CA0F7F" w:rsidRDefault="00CA0F7F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</w:tc>
      </w:tr>
      <w:tr w:rsidR="00CA0F7F">
        <w:trPr>
          <w:trHeight w:val="628"/>
        </w:trPr>
        <w:tc>
          <w:tcPr>
            <w:tcW w:w="8296" w:type="dxa"/>
            <w:gridSpan w:val="6"/>
          </w:tcPr>
          <w:p w:rsidR="00CA0F7F" w:rsidRDefault="00744BD0">
            <w:pPr>
              <w:spacing w:line="360" w:lineRule="auto"/>
              <w:ind w:firstLineChars="0" w:firstLine="0"/>
              <w:jc w:val="center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教学安排</w:t>
            </w:r>
            <w:r>
              <w:rPr>
                <w:rFonts w:ascii="黑体" w:eastAsia="黑体" w:hAnsi="黑体" w:hint="eastAsia"/>
                <w:szCs w:val="24"/>
              </w:rPr>
              <w:t>（</w:t>
            </w:r>
            <w:r>
              <w:rPr>
                <w:rFonts w:ascii="黑体" w:eastAsia="黑体" w:hAnsi="黑体" w:hint="eastAsia"/>
                <w:szCs w:val="24"/>
              </w:rPr>
              <w:t>3</w:t>
            </w:r>
            <w:r>
              <w:rPr>
                <w:rFonts w:ascii="黑体" w:eastAsia="黑体" w:hAnsi="黑体" w:hint="eastAsia"/>
                <w:szCs w:val="24"/>
              </w:rPr>
              <w:t>00</w:t>
            </w:r>
            <w:r>
              <w:rPr>
                <w:rFonts w:ascii="黑体" w:eastAsia="黑体" w:hAnsi="黑体" w:hint="eastAsia"/>
                <w:szCs w:val="24"/>
              </w:rPr>
              <w:t>字以内）</w:t>
            </w:r>
          </w:p>
        </w:tc>
      </w:tr>
      <w:tr w:rsidR="00CA0F7F">
        <w:trPr>
          <w:trHeight w:val="1498"/>
        </w:trPr>
        <w:tc>
          <w:tcPr>
            <w:tcW w:w="0" w:type="auto"/>
            <w:gridSpan w:val="6"/>
          </w:tcPr>
          <w:p w:rsidR="00CA0F7F" w:rsidRDefault="00CA0F7F">
            <w:pPr>
              <w:spacing w:afterLines="150" w:after="468" w:line="360" w:lineRule="auto"/>
              <w:ind w:firstLineChars="0" w:firstLine="0"/>
              <w:jc w:val="right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afterLines="150" w:after="468" w:line="360" w:lineRule="auto"/>
              <w:ind w:firstLineChars="0" w:firstLine="0"/>
              <w:jc w:val="right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CA0F7F" w:rsidRDefault="00CA0F7F">
            <w:pPr>
              <w:spacing w:afterLines="150" w:after="468" w:line="360" w:lineRule="auto"/>
              <w:ind w:firstLineChars="0" w:firstLine="0"/>
              <w:jc w:val="right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</w:tbl>
    <w:p w:rsidR="00CA0F7F" w:rsidRDefault="00CA0F7F">
      <w:pPr>
        <w:widowControl/>
        <w:ind w:firstLineChars="0" w:firstLine="0"/>
        <w:rPr>
          <w:rFonts w:ascii="方正小标宋_GBK" w:eastAsia="方正小标宋_GBK" w:hAnsi="方正小标宋_GBK" w:cs="方正小标宋_GBK"/>
          <w:sz w:val="30"/>
          <w:szCs w:val="30"/>
        </w:rPr>
      </w:pPr>
    </w:p>
    <w:sectPr w:rsidR="00CA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3" w:right="1588" w:bottom="1713" w:left="1588" w:header="851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D0" w:rsidRDefault="00744BD0">
      <w:pPr>
        <w:ind w:firstLine="480"/>
      </w:pPr>
      <w:r>
        <w:separator/>
      </w:r>
    </w:p>
  </w:endnote>
  <w:endnote w:type="continuationSeparator" w:id="0">
    <w:p w:rsidR="00744BD0" w:rsidRDefault="00744BD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algun Gothic Semilight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7F" w:rsidRDefault="00CA0F7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7F" w:rsidRDefault="00CA0F7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7F" w:rsidRDefault="00CA0F7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D0" w:rsidRDefault="00744BD0">
      <w:pPr>
        <w:ind w:firstLine="480"/>
      </w:pPr>
      <w:r>
        <w:separator/>
      </w:r>
    </w:p>
  </w:footnote>
  <w:footnote w:type="continuationSeparator" w:id="0">
    <w:p w:rsidR="00744BD0" w:rsidRDefault="00744BD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7F" w:rsidRDefault="00CA0F7F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7F" w:rsidRDefault="00CA0F7F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7F" w:rsidRDefault="00CA0F7F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4C55"/>
    <w:multiLevelType w:val="multilevel"/>
    <w:tmpl w:val="328B4C55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B7"/>
    <w:rsid w:val="000044C2"/>
    <w:rsid w:val="00025DAB"/>
    <w:rsid w:val="00040702"/>
    <w:rsid w:val="0004180A"/>
    <w:rsid w:val="00042919"/>
    <w:rsid w:val="000754BF"/>
    <w:rsid w:val="000C5DD2"/>
    <w:rsid w:val="000F1EF6"/>
    <w:rsid w:val="00121236"/>
    <w:rsid w:val="001235AC"/>
    <w:rsid w:val="00157931"/>
    <w:rsid w:val="00180F4F"/>
    <w:rsid w:val="001D3ACB"/>
    <w:rsid w:val="001E2E2F"/>
    <w:rsid w:val="001F604D"/>
    <w:rsid w:val="00205093"/>
    <w:rsid w:val="00215DD4"/>
    <w:rsid w:val="00237F79"/>
    <w:rsid w:val="00246A67"/>
    <w:rsid w:val="00276062"/>
    <w:rsid w:val="002B6088"/>
    <w:rsid w:val="002E7175"/>
    <w:rsid w:val="002F2C81"/>
    <w:rsid w:val="003317DD"/>
    <w:rsid w:val="0038000B"/>
    <w:rsid w:val="0038309E"/>
    <w:rsid w:val="00384B70"/>
    <w:rsid w:val="003A01BD"/>
    <w:rsid w:val="003C7887"/>
    <w:rsid w:val="003E2AF9"/>
    <w:rsid w:val="003F4EF1"/>
    <w:rsid w:val="0040327B"/>
    <w:rsid w:val="00444DA0"/>
    <w:rsid w:val="004456F2"/>
    <w:rsid w:val="004671DA"/>
    <w:rsid w:val="004A4DE5"/>
    <w:rsid w:val="004B2641"/>
    <w:rsid w:val="004B6321"/>
    <w:rsid w:val="004C6DBC"/>
    <w:rsid w:val="004D11DA"/>
    <w:rsid w:val="004D181E"/>
    <w:rsid w:val="00505591"/>
    <w:rsid w:val="00515E2E"/>
    <w:rsid w:val="00563DC2"/>
    <w:rsid w:val="005648FC"/>
    <w:rsid w:val="005676F0"/>
    <w:rsid w:val="005A0825"/>
    <w:rsid w:val="005E1276"/>
    <w:rsid w:val="005F2D27"/>
    <w:rsid w:val="005F666D"/>
    <w:rsid w:val="006163D0"/>
    <w:rsid w:val="00680E2F"/>
    <w:rsid w:val="006B4B22"/>
    <w:rsid w:val="00703011"/>
    <w:rsid w:val="00744BD0"/>
    <w:rsid w:val="00747EB5"/>
    <w:rsid w:val="00747EC9"/>
    <w:rsid w:val="00760A36"/>
    <w:rsid w:val="00772B57"/>
    <w:rsid w:val="007C2388"/>
    <w:rsid w:val="007C2F66"/>
    <w:rsid w:val="007F1A63"/>
    <w:rsid w:val="00813E1E"/>
    <w:rsid w:val="00816FF6"/>
    <w:rsid w:val="0082241D"/>
    <w:rsid w:val="008468B4"/>
    <w:rsid w:val="00866CFE"/>
    <w:rsid w:val="0087457D"/>
    <w:rsid w:val="00887670"/>
    <w:rsid w:val="0089320D"/>
    <w:rsid w:val="008938D6"/>
    <w:rsid w:val="008B6923"/>
    <w:rsid w:val="008D611C"/>
    <w:rsid w:val="008D6E92"/>
    <w:rsid w:val="00914C28"/>
    <w:rsid w:val="0095292F"/>
    <w:rsid w:val="009579D9"/>
    <w:rsid w:val="0096627B"/>
    <w:rsid w:val="009847F6"/>
    <w:rsid w:val="0099008C"/>
    <w:rsid w:val="009933BB"/>
    <w:rsid w:val="009A2EBD"/>
    <w:rsid w:val="009B7210"/>
    <w:rsid w:val="009B77E7"/>
    <w:rsid w:val="009F72ED"/>
    <w:rsid w:val="009F7BCE"/>
    <w:rsid w:val="00A36094"/>
    <w:rsid w:val="00A555B5"/>
    <w:rsid w:val="00A63B7A"/>
    <w:rsid w:val="00A740C0"/>
    <w:rsid w:val="00AA7F68"/>
    <w:rsid w:val="00AB528B"/>
    <w:rsid w:val="00AC144F"/>
    <w:rsid w:val="00AF77C8"/>
    <w:rsid w:val="00B231EA"/>
    <w:rsid w:val="00B43C6B"/>
    <w:rsid w:val="00B54360"/>
    <w:rsid w:val="00B74DFC"/>
    <w:rsid w:val="00B8432B"/>
    <w:rsid w:val="00B90635"/>
    <w:rsid w:val="00B97722"/>
    <w:rsid w:val="00BF446C"/>
    <w:rsid w:val="00C27F35"/>
    <w:rsid w:val="00C42693"/>
    <w:rsid w:val="00C43F7B"/>
    <w:rsid w:val="00C547BA"/>
    <w:rsid w:val="00C57707"/>
    <w:rsid w:val="00C715D7"/>
    <w:rsid w:val="00C95986"/>
    <w:rsid w:val="00C96F32"/>
    <w:rsid w:val="00CA0F7F"/>
    <w:rsid w:val="00CA5A1C"/>
    <w:rsid w:val="00CE0DD4"/>
    <w:rsid w:val="00D01957"/>
    <w:rsid w:val="00D257B7"/>
    <w:rsid w:val="00D43933"/>
    <w:rsid w:val="00D45F03"/>
    <w:rsid w:val="00D53FD6"/>
    <w:rsid w:val="00D6672C"/>
    <w:rsid w:val="00D96A50"/>
    <w:rsid w:val="00D97A57"/>
    <w:rsid w:val="00DA749C"/>
    <w:rsid w:val="00DC1E80"/>
    <w:rsid w:val="00DE73DE"/>
    <w:rsid w:val="00DE7EFE"/>
    <w:rsid w:val="00DF15E1"/>
    <w:rsid w:val="00DF24E4"/>
    <w:rsid w:val="00E205CE"/>
    <w:rsid w:val="00E2198F"/>
    <w:rsid w:val="00E71E35"/>
    <w:rsid w:val="00EA349A"/>
    <w:rsid w:val="00F022FC"/>
    <w:rsid w:val="00F050A7"/>
    <w:rsid w:val="00F14914"/>
    <w:rsid w:val="00F27E55"/>
    <w:rsid w:val="00F44A11"/>
    <w:rsid w:val="00F52EA9"/>
    <w:rsid w:val="00F8766E"/>
    <w:rsid w:val="00F90A4F"/>
    <w:rsid w:val="00FD4A06"/>
    <w:rsid w:val="00FD7235"/>
    <w:rsid w:val="00FF16BD"/>
    <w:rsid w:val="00FF30BB"/>
    <w:rsid w:val="02CB1B1C"/>
    <w:rsid w:val="038B242D"/>
    <w:rsid w:val="0D204C5D"/>
    <w:rsid w:val="0F0570F1"/>
    <w:rsid w:val="0F20141C"/>
    <w:rsid w:val="142E6BA9"/>
    <w:rsid w:val="161E674A"/>
    <w:rsid w:val="16A374E7"/>
    <w:rsid w:val="1A587335"/>
    <w:rsid w:val="1CDF5552"/>
    <w:rsid w:val="1D060881"/>
    <w:rsid w:val="1F5371FF"/>
    <w:rsid w:val="22AA7EE0"/>
    <w:rsid w:val="27741B5E"/>
    <w:rsid w:val="2A823A2B"/>
    <w:rsid w:val="2D24632D"/>
    <w:rsid w:val="34475DC8"/>
    <w:rsid w:val="3BC66F24"/>
    <w:rsid w:val="4043284A"/>
    <w:rsid w:val="46AB5D71"/>
    <w:rsid w:val="46CC28D1"/>
    <w:rsid w:val="47C847BB"/>
    <w:rsid w:val="4D534DE2"/>
    <w:rsid w:val="4E6D1BF8"/>
    <w:rsid w:val="51CA619D"/>
    <w:rsid w:val="51D92A55"/>
    <w:rsid w:val="524219EC"/>
    <w:rsid w:val="54C4012F"/>
    <w:rsid w:val="557A7D55"/>
    <w:rsid w:val="57586D13"/>
    <w:rsid w:val="58413BFA"/>
    <w:rsid w:val="58703008"/>
    <w:rsid w:val="5ADD77A5"/>
    <w:rsid w:val="5E0F7A5F"/>
    <w:rsid w:val="5E14478F"/>
    <w:rsid w:val="63500DE3"/>
    <w:rsid w:val="65215E99"/>
    <w:rsid w:val="6AD5179C"/>
    <w:rsid w:val="6F486CF0"/>
    <w:rsid w:val="77535A8D"/>
    <w:rsid w:val="775A7D7B"/>
    <w:rsid w:val="780E112C"/>
    <w:rsid w:val="7C20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56448"/>
  <w15:docId w15:val="{C4196680-B509-4F6B-841B-137CFD2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</w:pPr>
    <w:rPr>
      <w:rFonts w:asciiTheme="minorHAnsi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eastAsia="宋体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hAnsiTheme="minorHAnsi" w:cstheme="minorBidi"/>
      <w:kern w:val="2"/>
      <w:sz w:val="24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hAnsiTheme="minorHAnsi" w:cstheme="minorBidi"/>
      <w:b/>
      <w:bCs/>
      <w:kern w:val="2"/>
      <w:sz w:val="24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chenxi3226@126.com</cp:lastModifiedBy>
  <cp:revision>5</cp:revision>
  <dcterms:created xsi:type="dcterms:W3CDTF">2021-10-21T00:29:00Z</dcterms:created>
  <dcterms:modified xsi:type="dcterms:W3CDTF">2021-10-28T05:57:00Z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459996614_cloud</vt:lpwstr>
  </property>
  <property fmtid="{D5CDD505-2E9C-101B-9397-08002B2CF9AE}" pid="3" name="KSOProductBuildVer">
    <vt:lpwstr>2052-11.1.0.10938</vt:lpwstr>
  </property>
  <property fmtid="{D5CDD505-2E9C-101B-9397-08002B2CF9AE}" pid="4" name="ICV">
    <vt:lpwstr>A06EE73D419B4C37B62F9F3946D8C06D</vt:lpwstr>
  </property>
</Properties>
</file>